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196E" w14:textId="77777777" w:rsidR="00210387" w:rsidRPr="00680EFF" w:rsidRDefault="00210387" w:rsidP="00210387">
      <w:pPr>
        <w:widowControl/>
        <w:spacing w:line="360" w:lineRule="auto"/>
        <w:jc w:val="center"/>
        <w:rPr>
          <w:rFonts w:ascii="華康新特明體" w:eastAsia="華康新特明體" w:hAnsi="微軟正黑體" w:cs="新細明體"/>
          <w:kern w:val="0"/>
          <w:sz w:val="40"/>
          <w:szCs w:val="24"/>
        </w:rPr>
      </w:pPr>
      <w:r w:rsidRPr="00680EFF">
        <w:rPr>
          <w:rFonts w:ascii="華康新特明體" w:eastAsia="華康新特明體" w:hAnsi="微軟正黑體" w:cs="Arial" w:hint="eastAsia"/>
          <w:b/>
          <w:bCs/>
          <w:color w:val="000000"/>
          <w:kern w:val="0"/>
          <w:sz w:val="52"/>
          <w:szCs w:val="36"/>
        </w:rPr>
        <w:t>第</w:t>
      </w:r>
      <w:r w:rsidR="000F1425">
        <w:rPr>
          <w:rFonts w:ascii="華康新特明體" w:eastAsia="華康新特明體" w:hAnsi="微軟正黑體" w:cs="Arial" w:hint="eastAsia"/>
          <w:b/>
          <w:bCs/>
          <w:color w:val="000000"/>
          <w:kern w:val="0"/>
          <w:sz w:val="52"/>
          <w:szCs w:val="36"/>
        </w:rPr>
        <w:t>八</w:t>
      </w:r>
      <w:r w:rsidRPr="00680EFF">
        <w:rPr>
          <w:rFonts w:ascii="華康新特明體" w:eastAsia="華康新特明體" w:hAnsi="微軟正黑體" w:cs="Arial" w:hint="eastAsia"/>
          <w:b/>
          <w:bCs/>
          <w:color w:val="000000"/>
          <w:kern w:val="0"/>
          <w:sz w:val="52"/>
          <w:szCs w:val="36"/>
        </w:rPr>
        <w:t>屆台江流域學習獎</w:t>
      </w:r>
    </w:p>
    <w:p w14:paraId="773B4329" w14:textId="77777777" w:rsidR="00210387" w:rsidRPr="00210387" w:rsidRDefault="00210387" w:rsidP="00210387">
      <w:pPr>
        <w:widowControl/>
        <w:spacing w:line="360" w:lineRule="auto"/>
        <w:jc w:val="center"/>
        <w:rPr>
          <w:rFonts w:ascii="微軟正黑體" w:eastAsia="微軟正黑體" w:hAnsi="微軟正黑體" w:cs="新細明體"/>
          <w:kern w:val="0"/>
          <w:szCs w:val="24"/>
        </w:rPr>
      </w:pP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遴選辦法</w:t>
      </w:r>
    </w:p>
    <w:p w14:paraId="378C708F" w14:textId="77777777" w:rsidR="00210387" w:rsidRDefault="00210387" w:rsidP="00210387">
      <w:pPr>
        <w:widowControl/>
        <w:spacing w:line="500" w:lineRule="exact"/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</w:pP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一、</w:t>
      </w:r>
      <w:r w:rsidRPr="00210387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</w:rPr>
        <w:t>活動宗旨</w:t>
      </w: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：表揚積極公民，獎勵台江地區高國中</w:t>
      </w:r>
      <w:r w:rsidR="00545628">
        <w:rPr>
          <w:rFonts w:ascii="微軟正黑體" w:eastAsia="微軟正黑體" w:hAnsi="微軟正黑體" w:cs="Times New Roman"/>
          <w:color w:val="000000"/>
          <w:kern w:val="0"/>
          <w:szCs w:val="24"/>
        </w:rPr>
        <w:t>小學應屆畢業生，在台江流域學習、本土教育、河川守護</w:t>
      </w:r>
      <w:r w:rsidR="00545628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、</w:t>
      </w:r>
      <w:r w:rsidR="00545628">
        <w:rPr>
          <w:rFonts w:ascii="微軟正黑體" w:eastAsia="微軟正黑體" w:hAnsi="微軟正黑體" w:cs="Times New Roman"/>
          <w:color w:val="000000"/>
          <w:kern w:val="0"/>
          <w:szCs w:val="24"/>
        </w:rPr>
        <w:t>環境保育</w:t>
      </w: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等</w:t>
      </w:r>
      <w:r w:rsidR="00545628">
        <w:rPr>
          <w:rFonts w:ascii="微軟正黑體" w:eastAsia="微軟正黑體" w:hAnsi="微軟正黑體" w:cs="Times New Roman"/>
          <w:color w:val="000000"/>
          <w:kern w:val="0"/>
          <w:szCs w:val="24"/>
        </w:rPr>
        <w:t>流域</w:t>
      </w: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人文創新、社會實踐行動，表現傑出學生。</w:t>
      </w:r>
    </w:p>
    <w:p w14:paraId="21C6F0BF" w14:textId="77777777" w:rsidR="00210387" w:rsidRPr="00210387" w:rsidRDefault="00210387" w:rsidP="00210387">
      <w:pPr>
        <w:widowControl/>
        <w:spacing w:line="50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二、</w:t>
      </w:r>
      <w:r w:rsidRPr="00210387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</w:rPr>
        <w:t>合辦單位</w:t>
      </w: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：海尾朝皇宮、台南社大台江分校、台南市水利局、水利署第六河川局、水利署南區水資源局</w:t>
      </w:r>
    </w:p>
    <w:p w14:paraId="680E9E36" w14:textId="77777777" w:rsidR="00210387" w:rsidRPr="00210387" w:rsidRDefault="00210387" w:rsidP="00210387">
      <w:pPr>
        <w:widowControl/>
        <w:spacing w:line="50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三、</w:t>
      </w:r>
      <w:r w:rsidRPr="00210387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</w:rPr>
        <w:t>遴選方法</w:t>
      </w: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：由學校推薦</w:t>
      </w:r>
      <w:r w:rsidRPr="00210387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</w:rPr>
        <w:t>應屆畢業生一至二名</w:t>
      </w: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，就該生在台江流域學習、台江本土教育、河川守護行動、流域綜合治理等領域，進行流域學習、公共參與、研究發表、倡議宣講、流域社團經營等具體優良事蹟，書寫三到五百字</w:t>
      </w:r>
      <w:r w:rsidR="00F16E21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推薦</w:t>
      </w: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函，以及製作一份十張具體事蹟簡報檔(PPT)。</w:t>
      </w:r>
    </w:p>
    <w:p w14:paraId="13D85AC2" w14:textId="77777777" w:rsidR="00210387" w:rsidRPr="00210387" w:rsidRDefault="00F16E21" w:rsidP="00210387">
      <w:pPr>
        <w:widowControl/>
        <w:spacing w:line="500" w:lineRule="exact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四</w:t>
      </w:r>
      <w:r w:rsidR="00210387"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、</w:t>
      </w:r>
      <w:r w:rsidR="00210387" w:rsidRPr="00210387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</w:rPr>
        <w:t>給獎方式</w:t>
      </w:r>
      <w:r w:rsidR="00210387"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：由主辦單位授予《台江流域學習獎》證書獎牌乙禎、獎勵品乙份，在該校畢業典禮中頒發，公開表揚，以茲鼓勵。</w:t>
      </w:r>
    </w:p>
    <w:p w14:paraId="6E1E6F7C" w14:textId="77777777" w:rsidR="00F16E21" w:rsidRDefault="00F16E21" w:rsidP="00210387">
      <w:pPr>
        <w:widowControl/>
        <w:spacing w:line="50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</w:rPr>
        <w:t>五</w:t>
      </w:r>
      <w:r w:rsidR="00210387" w:rsidRPr="00210387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</w:rPr>
        <w:t>、遴選期程：</w:t>
      </w:r>
    </w:p>
    <w:p w14:paraId="20A7CBEE" w14:textId="21500074" w:rsidR="00210387" w:rsidRPr="00210387" w:rsidRDefault="00210387" w:rsidP="00210387">
      <w:pPr>
        <w:widowControl/>
        <w:spacing w:line="50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1.收件截止日：20</w:t>
      </w:r>
      <w:r w:rsidRPr="00210387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2</w:t>
      </w:r>
      <w:r w:rsidR="00963214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2</w:t>
      </w: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年</w:t>
      </w:r>
      <w:r w:rsidR="000B1B7F">
        <w:rPr>
          <w:rFonts w:ascii="微軟正黑體" w:eastAsia="微軟正黑體" w:hAnsi="微軟正黑體" w:cs="Times New Roman"/>
          <w:color w:val="000000"/>
          <w:kern w:val="0"/>
          <w:szCs w:val="24"/>
        </w:rPr>
        <w:t>5</w:t>
      </w:r>
      <w:r w:rsidRPr="00210387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月</w:t>
      </w:r>
      <w:r w:rsidR="000B1B7F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1</w:t>
      </w:r>
      <w:r w:rsidR="000B1B7F">
        <w:rPr>
          <w:rFonts w:ascii="微軟正黑體" w:eastAsia="微軟正黑體" w:hAnsi="微軟正黑體" w:cs="Times New Roman"/>
          <w:color w:val="000000"/>
          <w:kern w:val="0"/>
          <w:szCs w:val="24"/>
        </w:rPr>
        <w:t>1</w:t>
      </w: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日(星期</w:t>
      </w:r>
      <w:r w:rsidR="000B1B7F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三</w:t>
      </w: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)下午5時收件，請</w:t>
      </w:r>
      <w:r w:rsidR="00963214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寄送至</w:t>
      </w:r>
      <w:r w:rsidR="00963214" w:rsidRPr="00963214">
        <w:rPr>
          <w:rFonts w:ascii="微軟正黑體" w:eastAsia="微軟正黑體" w:hAnsi="微軟正黑體" w:cs="Times New Roman"/>
          <w:color w:val="000000"/>
          <w:kern w:val="0"/>
          <w:szCs w:val="24"/>
        </w:rPr>
        <w:t>MAIL</w:t>
      </w:r>
      <w:r w:rsidR="00963214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，主題請書寫</w:t>
      </w:r>
      <w:r w:rsidR="00963214" w:rsidRPr="00963214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第八屆台江流域學習獎</w:t>
      </w:r>
      <w:r w:rsidR="00963214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│學校與姓名，</w:t>
      </w: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附以下資料─推薦表電子檔、學習心得、十頁具體事蹟簡報檔，</w:t>
      </w:r>
      <w:r w:rsidR="00963214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若</w:t>
      </w: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超過時間則不受理。</w:t>
      </w:r>
    </w:p>
    <w:p w14:paraId="604721E1" w14:textId="3EEB654F" w:rsidR="00210387" w:rsidRPr="00210387" w:rsidRDefault="00210387" w:rsidP="00210387">
      <w:pPr>
        <w:widowControl/>
        <w:spacing w:line="50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2.</w:t>
      </w:r>
      <w:r w:rsidR="00545628">
        <w:rPr>
          <w:rFonts w:ascii="微軟正黑體" w:eastAsia="微軟正黑體" w:hAnsi="微軟正黑體" w:cs="Times New Roman"/>
          <w:color w:val="000000"/>
          <w:kern w:val="0"/>
          <w:szCs w:val="24"/>
        </w:rPr>
        <w:t>得獎公告</w:t>
      </w: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：20</w:t>
      </w: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2</w:t>
      </w:r>
      <w:r w:rsidR="00963214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2</w:t>
      </w: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年5月</w:t>
      </w:r>
      <w:r w:rsidR="000B1B7F">
        <w:rPr>
          <w:rFonts w:ascii="微軟正黑體" w:eastAsia="微軟正黑體" w:hAnsi="微軟正黑體" w:cs="Times New Roman"/>
          <w:color w:val="000000"/>
          <w:kern w:val="0"/>
          <w:szCs w:val="24"/>
        </w:rPr>
        <w:t>20</w:t>
      </w: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日(星期</w:t>
      </w:r>
      <w:r w:rsidR="00545628">
        <w:rPr>
          <w:rFonts w:ascii="微軟正黑體" w:eastAsia="微軟正黑體" w:hAnsi="微軟正黑體" w:cs="Times New Roman"/>
          <w:color w:val="000000"/>
          <w:kern w:val="0"/>
          <w:szCs w:val="24"/>
        </w:rPr>
        <w:t>五</w:t>
      </w: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)。</w:t>
      </w:r>
    </w:p>
    <w:p w14:paraId="23EBAC53" w14:textId="77777777" w:rsidR="00210387" w:rsidRDefault="00210387" w:rsidP="00210387">
      <w:pPr>
        <w:widowControl/>
        <w:spacing w:line="500" w:lineRule="exact"/>
        <w:rPr>
          <w:rFonts w:ascii="微軟正黑體" w:eastAsia="微軟正黑體" w:hAnsi="微軟正黑體" w:cs="Times New Roman"/>
          <w:color w:val="000000"/>
          <w:kern w:val="0"/>
          <w:szCs w:val="24"/>
        </w:rPr>
      </w:pP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五、本辦法未盡事宜，另行修改公布。</w:t>
      </w:r>
    </w:p>
    <w:p w14:paraId="233EC219" w14:textId="77777777" w:rsidR="00210387" w:rsidRPr="00210387" w:rsidRDefault="00210387" w:rsidP="00210387">
      <w:pPr>
        <w:widowControl/>
        <w:spacing w:line="500" w:lineRule="exact"/>
        <w:rPr>
          <w:rFonts w:ascii="微軟正黑體" w:eastAsia="微軟正黑體" w:hAnsi="微軟正黑體" w:cs="新細明體"/>
          <w:kern w:val="0"/>
          <w:szCs w:val="24"/>
        </w:rPr>
      </w:pPr>
    </w:p>
    <w:p w14:paraId="39A8F9AC" w14:textId="77777777" w:rsidR="00F16E21" w:rsidRDefault="00210387" w:rsidP="00210387">
      <w:pPr>
        <w:pStyle w:val="3"/>
        <w:shd w:val="clear" w:color="auto" w:fill="FFFFFF"/>
        <w:spacing w:before="0" w:beforeAutospacing="0" w:after="0" w:afterAutospacing="0" w:line="500" w:lineRule="exact"/>
        <w:rPr>
          <w:rFonts w:ascii="微軟正黑體" w:eastAsia="微軟正黑體" w:hAnsi="微軟正黑體"/>
          <w:b w:val="0"/>
          <w:color w:val="000000"/>
          <w:sz w:val="24"/>
          <w:szCs w:val="24"/>
        </w:rPr>
      </w:pPr>
      <w:r w:rsidRPr="00210387">
        <w:rPr>
          <w:rFonts w:ascii="微軟正黑體" w:eastAsia="微軟正黑體" w:hAnsi="微軟正黑體"/>
          <w:b w:val="0"/>
          <w:color w:val="000000"/>
          <w:sz w:val="24"/>
          <w:szCs w:val="24"/>
        </w:rPr>
        <w:t>洽詢電話│</w:t>
      </w:r>
      <w:r w:rsidRPr="00210387">
        <w:rPr>
          <w:rFonts w:ascii="微軟正黑體" w:eastAsia="微軟正黑體" w:hAnsi="微軟正黑體" w:hint="eastAsia"/>
          <w:b w:val="0"/>
          <w:color w:val="000000"/>
          <w:sz w:val="24"/>
          <w:szCs w:val="24"/>
        </w:rPr>
        <w:t>2</w:t>
      </w:r>
      <w:r w:rsidRPr="00210387">
        <w:rPr>
          <w:rFonts w:ascii="微軟正黑體" w:eastAsia="微軟正黑體" w:hAnsi="微軟正黑體"/>
          <w:b w:val="0"/>
          <w:color w:val="000000"/>
          <w:sz w:val="24"/>
          <w:szCs w:val="24"/>
        </w:rPr>
        <w:t>472150 / 2561020</w:t>
      </w:r>
      <w:r w:rsidRPr="00210387">
        <w:rPr>
          <w:rFonts w:ascii="微軟正黑體" w:eastAsia="微軟正黑體" w:hAnsi="微軟正黑體" w:hint="eastAsia"/>
          <w:b w:val="0"/>
          <w:color w:val="000000"/>
          <w:sz w:val="24"/>
          <w:szCs w:val="24"/>
        </w:rPr>
        <w:t>唐小姐</w:t>
      </w:r>
    </w:p>
    <w:p w14:paraId="227F04FE" w14:textId="77777777" w:rsidR="00210387" w:rsidRPr="00F16E21" w:rsidRDefault="00210387" w:rsidP="001803AC">
      <w:pPr>
        <w:pStyle w:val="3"/>
        <w:shd w:val="clear" w:color="auto" w:fill="FFFFFF"/>
        <w:spacing w:before="0" w:beforeAutospacing="0" w:after="0" w:afterAutospacing="0" w:line="500" w:lineRule="exact"/>
        <w:jc w:val="center"/>
        <w:rPr>
          <w:rFonts w:ascii="Helvetica" w:hAnsi="Helvetica"/>
          <w:b w:val="0"/>
          <w:color w:val="5F6368"/>
          <w:spacing w:val="5"/>
          <w:sz w:val="24"/>
          <w:szCs w:val="24"/>
        </w:rPr>
      </w:pPr>
      <w:r w:rsidRPr="00F16E21">
        <w:rPr>
          <w:rFonts w:ascii="微軟正黑體" w:eastAsia="微軟正黑體" w:hAnsi="微軟正黑體"/>
          <w:b w:val="0"/>
          <w:color w:val="000000"/>
          <w:sz w:val="24"/>
          <w:szCs w:val="24"/>
        </w:rPr>
        <w:t>MAIL│</w:t>
      </w:r>
      <w:r w:rsidR="00F16E21" w:rsidRPr="00F16E21">
        <w:rPr>
          <w:rFonts w:ascii="微軟正黑體" w:eastAsia="微軟正黑體" w:hAnsi="微軟正黑體" w:hint="eastAsia"/>
          <w:b w:val="0"/>
          <w:color w:val="555555"/>
          <w:spacing w:val="5"/>
          <w:sz w:val="24"/>
          <w:szCs w:val="24"/>
        </w:rPr>
        <w:t>社大台江 &lt;taijiangcampus@tncomu.tn.edu.tw&gt;</w:t>
      </w:r>
      <w:r w:rsidRPr="00680EFF">
        <w:rPr>
          <w:rFonts w:ascii="華康新特明體" w:eastAsia="華康新特明體" w:hAnsi="微軟正黑體" w:cs="Arial" w:hint="eastAsia"/>
          <w:color w:val="000000"/>
          <w:sz w:val="40"/>
          <w:szCs w:val="36"/>
        </w:rPr>
        <w:br w:type="page"/>
      </w:r>
      <w:r w:rsidRPr="00680EFF">
        <w:rPr>
          <w:rFonts w:ascii="華康新特明體" w:eastAsia="華康新特明體" w:hAnsi="微軟正黑體" w:cs="Arial" w:hint="eastAsia"/>
          <w:color w:val="000000"/>
          <w:sz w:val="40"/>
          <w:szCs w:val="36"/>
        </w:rPr>
        <w:lastRenderedPageBreak/>
        <w:t>第</w:t>
      </w:r>
      <w:r w:rsidR="00963214">
        <w:rPr>
          <w:rFonts w:ascii="華康新特明體" w:eastAsia="華康新特明體" w:hAnsi="微軟正黑體" w:cs="Arial" w:hint="eastAsia"/>
          <w:b w:val="0"/>
          <w:bCs w:val="0"/>
          <w:color w:val="000000"/>
          <w:sz w:val="40"/>
          <w:szCs w:val="36"/>
        </w:rPr>
        <w:t>八</w:t>
      </w:r>
      <w:r w:rsidRPr="00680EFF">
        <w:rPr>
          <w:rFonts w:ascii="華康新特明體" w:eastAsia="華康新特明體" w:hAnsi="微軟正黑體" w:cs="Arial" w:hint="eastAsia"/>
          <w:color w:val="000000"/>
          <w:sz w:val="40"/>
          <w:szCs w:val="36"/>
        </w:rPr>
        <w:t>屆台江流域學習獎</w:t>
      </w:r>
    </w:p>
    <w:p w14:paraId="7DEF3F04" w14:textId="77777777" w:rsidR="00BC1326" w:rsidRPr="00BC1326" w:rsidRDefault="00210387" w:rsidP="00BC1326">
      <w:pPr>
        <w:widowControl/>
        <w:spacing w:line="360" w:lineRule="auto"/>
        <w:jc w:val="center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1038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推薦表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2611"/>
        <w:gridCol w:w="2138"/>
        <w:gridCol w:w="2172"/>
      </w:tblGrid>
      <w:tr w:rsidR="00210387" w:rsidRPr="00210387" w14:paraId="3754FBA0" w14:textId="77777777" w:rsidTr="00210387">
        <w:trPr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5165E0" w14:textId="77777777" w:rsidR="00210387" w:rsidRPr="00210387" w:rsidRDefault="00210387" w:rsidP="00210387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1038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 校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BE3217" w14:textId="77777777" w:rsidR="00210387" w:rsidRPr="00210387" w:rsidRDefault="00210387" w:rsidP="00210387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9495E3" w14:textId="77777777" w:rsidR="00210387" w:rsidRPr="00210387" w:rsidRDefault="00210387" w:rsidP="00210387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1038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471747" w14:textId="77777777" w:rsidR="00210387" w:rsidRPr="00210387" w:rsidRDefault="00210387" w:rsidP="00210387">
            <w:pPr>
              <w:widowControl/>
              <w:spacing w:line="360" w:lineRule="auto"/>
              <w:ind w:leftChars="-303" w:left="-727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210387" w:rsidRPr="00210387" w14:paraId="65E93706" w14:textId="77777777" w:rsidTr="00210387">
        <w:trPr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45F447" w14:textId="77777777" w:rsidR="00210387" w:rsidRPr="00210387" w:rsidRDefault="00210387" w:rsidP="00210387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1038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姓 名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B928C0" w14:textId="77777777" w:rsidR="00210387" w:rsidRPr="00210387" w:rsidRDefault="00210387" w:rsidP="00210387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5D293D" w14:textId="77777777" w:rsidR="00210387" w:rsidRPr="00210387" w:rsidRDefault="00210387" w:rsidP="00210387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1038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03DAAF" w14:textId="77777777" w:rsidR="00210387" w:rsidRPr="00210387" w:rsidRDefault="00210387" w:rsidP="00210387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210387" w:rsidRPr="00210387" w14:paraId="3981E418" w14:textId="77777777" w:rsidTr="00210387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F0DE03" w14:textId="77777777" w:rsidR="00210387" w:rsidRPr="00210387" w:rsidRDefault="00680EFF" w:rsidP="00210387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學習歷程及</w:t>
            </w:r>
            <w:r w:rsidR="00210387" w:rsidRPr="0021038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具體優良事蹟</w:t>
            </w:r>
          </w:p>
        </w:tc>
      </w:tr>
      <w:tr w:rsidR="00210387" w:rsidRPr="00210387" w14:paraId="15BCE3DE" w14:textId="77777777" w:rsidTr="00210387">
        <w:trPr>
          <w:trHeight w:val="58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183FBD" w14:textId="77777777" w:rsidR="00210387" w:rsidRPr="00C82DFC" w:rsidRDefault="00210387" w:rsidP="00210387">
            <w:pPr>
              <w:widowControl/>
              <w:spacing w:line="36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08521965" w14:textId="77777777" w:rsidR="00210387" w:rsidRDefault="00210387" w:rsidP="00210387">
            <w:pPr>
              <w:widowControl/>
              <w:spacing w:line="36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50A4E21A" w14:textId="77777777" w:rsidR="00C82DFC" w:rsidRDefault="00C82DFC" w:rsidP="00210387">
            <w:pPr>
              <w:widowControl/>
              <w:spacing w:line="36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6082D1F1" w14:textId="77777777" w:rsidR="00C82DFC" w:rsidRPr="00210387" w:rsidRDefault="00C82DFC" w:rsidP="00210387">
            <w:pPr>
              <w:widowControl/>
              <w:spacing w:line="36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210387" w:rsidRPr="00210387" w14:paraId="3270CE28" w14:textId="77777777" w:rsidTr="00210387">
        <w:trPr>
          <w:trHeight w:val="58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E82E9" w14:textId="77777777" w:rsidR="00210387" w:rsidRPr="00210387" w:rsidRDefault="00210387" w:rsidP="00210387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1038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推薦函(300~500字)</w:t>
            </w:r>
          </w:p>
        </w:tc>
      </w:tr>
      <w:tr w:rsidR="00210387" w:rsidRPr="00210387" w14:paraId="157C0B26" w14:textId="77777777" w:rsidTr="00210387">
        <w:trPr>
          <w:trHeight w:val="58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A1A023" w14:textId="77777777" w:rsidR="00210387" w:rsidRPr="00210387" w:rsidRDefault="00210387" w:rsidP="00210387">
            <w:pPr>
              <w:widowControl/>
              <w:spacing w:line="36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4F891CC1" w14:textId="77777777" w:rsidR="00210387" w:rsidRDefault="00210387" w:rsidP="00210387">
            <w:pPr>
              <w:widowControl/>
              <w:spacing w:line="36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5A21013D" w14:textId="77777777" w:rsidR="00C82DFC" w:rsidRDefault="00C82DFC" w:rsidP="00210387">
            <w:pPr>
              <w:widowControl/>
              <w:spacing w:line="36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3F3954EE" w14:textId="77777777" w:rsidR="00C82DFC" w:rsidRPr="00210387" w:rsidRDefault="00C82DFC" w:rsidP="00210387">
            <w:pPr>
              <w:widowControl/>
              <w:spacing w:line="36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210387" w:rsidRPr="00210387" w14:paraId="573EA22D" w14:textId="77777777" w:rsidTr="00210387">
        <w:trPr>
          <w:trHeight w:val="58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C47EBB" w14:textId="77777777" w:rsidR="00210387" w:rsidRPr="00210387" w:rsidRDefault="00210387" w:rsidP="00210387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1038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學生學習心得(300~500字)</w:t>
            </w:r>
          </w:p>
        </w:tc>
      </w:tr>
      <w:tr w:rsidR="00210387" w:rsidRPr="00210387" w14:paraId="038049CE" w14:textId="77777777" w:rsidTr="00210387">
        <w:trPr>
          <w:trHeight w:val="58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E074D0" w14:textId="77777777" w:rsidR="00210387" w:rsidRPr="00210387" w:rsidRDefault="00210387" w:rsidP="00210387">
            <w:pPr>
              <w:widowControl/>
              <w:spacing w:line="360" w:lineRule="auto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1038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 </w:t>
            </w:r>
          </w:p>
          <w:p w14:paraId="75EE0894" w14:textId="77777777" w:rsidR="00210387" w:rsidRDefault="00210387" w:rsidP="00210387">
            <w:pPr>
              <w:widowControl/>
              <w:spacing w:line="36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47CC1EBC" w14:textId="77777777" w:rsidR="00C82DFC" w:rsidRDefault="00C82DFC" w:rsidP="00210387">
            <w:pPr>
              <w:widowControl/>
              <w:spacing w:line="36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7CC3EDA2" w14:textId="77777777" w:rsidR="00C82DFC" w:rsidRPr="00210387" w:rsidRDefault="00C82DFC" w:rsidP="00210387">
            <w:pPr>
              <w:widowControl/>
              <w:spacing w:line="36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210387" w:rsidRPr="00210387" w14:paraId="5D513414" w14:textId="77777777" w:rsidTr="00210387">
        <w:trPr>
          <w:trHeight w:val="416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9C1151" w14:textId="77777777" w:rsidR="00210387" w:rsidRPr="00210387" w:rsidRDefault="00210387" w:rsidP="00210387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1038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相關照片(圖文介紹)</w:t>
            </w:r>
          </w:p>
        </w:tc>
      </w:tr>
      <w:tr w:rsidR="00210387" w:rsidRPr="00210387" w14:paraId="246E0D46" w14:textId="77777777" w:rsidTr="00210387">
        <w:trPr>
          <w:trHeight w:val="2835"/>
          <w:jc w:val="center"/>
        </w:trPr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47D396" w14:textId="77777777" w:rsidR="00210387" w:rsidRPr="00210387" w:rsidRDefault="00210387" w:rsidP="00210387">
            <w:pPr>
              <w:widowControl/>
              <w:spacing w:line="36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8CDFAF" w14:textId="77777777" w:rsidR="00210387" w:rsidRPr="00210387" w:rsidRDefault="00210387" w:rsidP="00210387">
            <w:pPr>
              <w:widowControl/>
              <w:spacing w:line="36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210387" w:rsidRPr="00210387" w14:paraId="6CD642EE" w14:textId="77777777" w:rsidTr="00210387">
        <w:trPr>
          <w:trHeight w:val="416"/>
          <w:jc w:val="center"/>
        </w:trPr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0001F5" w14:textId="77777777" w:rsidR="00210387" w:rsidRPr="00210387" w:rsidRDefault="00210387" w:rsidP="00210387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7F170" w14:textId="77777777" w:rsidR="00210387" w:rsidRPr="00210387" w:rsidRDefault="00210387" w:rsidP="00210387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210387" w:rsidRPr="00210387" w14:paraId="7E87797A" w14:textId="77777777" w:rsidTr="00210387">
        <w:trPr>
          <w:trHeight w:val="2835"/>
          <w:jc w:val="center"/>
        </w:trPr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D29E5E" w14:textId="77777777" w:rsidR="00210387" w:rsidRPr="00210387" w:rsidRDefault="00210387" w:rsidP="00210387">
            <w:pPr>
              <w:widowControl/>
              <w:spacing w:line="36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126A5F" w14:textId="77777777" w:rsidR="00210387" w:rsidRPr="00210387" w:rsidRDefault="00210387" w:rsidP="00210387">
            <w:pPr>
              <w:widowControl/>
              <w:spacing w:line="36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210387" w:rsidRPr="00210387" w14:paraId="393C318F" w14:textId="77777777" w:rsidTr="00210387">
        <w:trPr>
          <w:trHeight w:val="416"/>
          <w:jc w:val="center"/>
        </w:trPr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4C3BA7" w14:textId="77777777" w:rsidR="00210387" w:rsidRPr="00210387" w:rsidRDefault="00210387" w:rsidP="00210387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9932BC" w14:textId="77777777" w:rsidR="00210387" w:rsidRPr="00210387" w:rsidRDefault="00210387" w:rsidP="00210387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14:paraId="55461DEE" w14:textId="77777777" w:rsidR="00921059" w:rsidRPr="00BC1326" w:rsidRDefault="00210387" w:rsidP="00210387">
      <w:pPr>
        <w:widowControl/>
        <w:spacing w:line="360" w:lineRule="auto"/>
        <w:rPr>
          <w:rFonts w:ascii="微軟正黑體" w:eastAsia="微軟正黑體" w:hAnsi="微軟正黑體" w:cs="新細明體"/>
          <w:kern w:val="0"/>
          <w:szCs w:val="24"/>
          <w:u w:val="single"/>
        </w:rPr>
      </w:pPr>
      <w:r w:rsidRPr="00210387">
        <w:rPr>
          <w:rFonts w:ascii="微軟正黑體" w:eastAsia="微軟正黑體" w:hAnsi="微軟正黑體" w:cs="Times New Roman"/>
          <w:color w:val="000000"/>
          <w:kern w:val="0"/>
          <w:szCs w:val="24"/>
        </w:rPr>
        <w:t>推薦人簽章</w:t>
      </w:r>
      <w:r w:rsidRPr="00210387">
        <w:rPr>
          <w:rFonts w:ascii="微軟正黑體" w:eastAsia="微軟正黑體" w:hAnsi="微軟正黑體" w:cs="新細明體"/>
          <w:color w:val="000000"/>
          <w:kern w:val="0"/>
          <w:szCs w:val="24"/>
        </w:rPr>
        <w:t>：</w:t>
      </w:r>
      <w:r w:rsidR="00BC132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                                     日期：</w:t>
      </w:r>
      <w:r w:rsidR="00BC1326">
        <w:rPr>
          <w:rFonts w:ascii="微軟正黑體" w:eastAsia="微軟正黑體" w:hAnsi="微軟正黑體" w:cs="新細明體" w:hint="eastAsia"/>
          <w:color w:val="000000"/>
          <w:kern w:val="0"/>
          <w:szCs w:val="24"/>
          <w:u w:val="single"/>
        </w:rPr>
        <w:t xml:space="preserve">            </w:t>
      </w:r>
    </w:p>
    <w:sectPr w:rsidR="00921059" w:rsidRPr="00BC1326" w:rsidSect="00210387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709F" w14:textId="77777777" w:rsidR="003B01F7" w:rsidRDefault="003B01F7" w:rsidP="00C82DFC">
      <w:r>
        <w:separator/>
      </w:r>
    </w:p>
  </w:endnote>
  <w:endnote w:type="continuationSeparator" w:id="0">
    <w:p w14:paraId="6B458D65" w14:textId="77777777" w:rsidR="003B01F7" w:rsidRDefault="003B01F7" w:rsidP="00C8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特明體">
    <w:altName w:val="微軟正黑體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63AE" w14:textId="77777777" w:rsidR="003B01F7" w:rsidRDefault="003B01F7" w:rsidP="00C82DFC">
      <w:r>
        <w:separator/>
      </w:r>
    </w:p>
  </w:footnote>
  <w:footnote w:type="continuationSeparator" w:id="0">
    <w:p w14:paraId="6286DBF1" w14:textId="77777777" w:rsidR="003B01F7" w:rsidRDefault="003B01F7" w:rsidP="00C8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387"/>
    <w:rsid w:val="000B1B7F"/>
    <w:rsid w:val="000F1425"/>
    <w:rsid w:val="001803AC"/>
    <w:rsid w:val="00210387"/>
    <w:rsid w:val="003B01F7"/>
    <w:rsid w:val="00496621"/>
    <w:rsid w:val="00545628"/>
    <w:rsid w:val="00680EFF"/>
    <w:rsid w:val="00921059"/>
    <w:rsid w:val="00963214"/>
    <w:rsid w:val="00AA61B0"/>
    <w:rsid w:val="00BC1326"/>
    <w:rsid w:val="00C13EE1"/>
    <w:rsid w:val="00C47392"/>
    <w:rsid w:val="00C82DFC"/>
    <w:rsid w:val="00E376E6"/>
    <w:rsid w:val="00F1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BD95C"/>
  <w15:docId w15:val="{C1322077-FE80-D947-8AF2-4D46CB52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1038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103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103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0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21038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o">
    <w:name w:val="go"/>
    <w:basedOn w:val="a0"/>
    <w:rsid w:val="00210387"/>
  </w:style>
  <w:style w:type="paragraph" w:styleId="a6">
    <w:name w:val="header"/>
    <w:basedOn w:val="a"/>
    <w:link w:val="a7"/>
    <w:uiPriority w:val="99"/>
    <w:unhideWhenUsed/>
    <w:rsid w:val="00C8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2DF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2D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9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maocheng wu</cp:lastModifiedBy>
  <cp:revision>6</cp:revision>
  <dcterms:created xsi:type="dcterms:W3CDTF">2022-02-22T05:40:00Z</dcterms:created>
  <dcterms:modified xsi:type="dcterms:W3CDTF">2022-04-18T06:52:00Z</dcterms:modified>
</cp:coreProperties>
</file>